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CF5" w:rsidRPr="00DC02C7" w:rsidRDefault="009B3CF5" w:rsidP="009B3CF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ТЕРРИТОРИАЛЬНАЯ ИЗБИРАТЕЛЬНАЯ КОМИССИЯ №</w:t>
      </w:r>
      <w:r w:rsidR="00291138">
        <w:rPr>
          <w:b/>
          <w:sz w:val="28"/>
          <w:szCs w:val="28"/>
        </w:rPr>
        <w:t xml:space="preserve"> </w:t>
      </w:r>
      <w:r w:rsidR="00E453C6">
        <w:rPr>
          <w:b/>
          <w:sz w:val="28"/>
          <w:szCs w:val="28"/>
        </w:rPr>
        <w:t>36</w:t>
      </w:r>
    </w:p>
    <w:p w:rsidR="009B3CF5" w:rsidRPr="00DC02C7" w:rsidRDefault="009B3CF5" w:rsidP="009B3CF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B3CF5" w:rsidRPr="00DC02C7" w:rsidRDefault="009B3CF5" w:rsidP="009B3CF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РЕШЕНИЕ</w:t>
      </w:r>
    </w:p>
    <w:p w:rsidR="009B3CF5" w:rsidRPr="00DC02C7" w:rsidRDefault="009B3CF5" w:rsidP="009B3CF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B3CF5" w:rsidRPr="00DC02C7" w:rsidRDefault="009B3CF5" w:rsidP="009B3CF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B3CF5" w:rsidRPr="00DC02C7" w:rsidRDefault="009B3CF5" w:rsidP="009B3CF5">
      <w:pPr>
        <w:spacing w:line="360" w:lineRule="auto"/>
        <w:jc w:val="both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«</w:t>
      </w:r>
      <w:r w:rsidR="00291138">
        <w:rPr>
          <w:b/>
          <w:sz w:val="28"/>
          <w:szCs w:val="28"/>
        </w:rPr>
        <w:t>16</w:t>
      </w:r>
      <w:r w:rsidRPr="00DC02C7">
        <w:rPr>
          <w:b/>
          <w:sz w:val="28"/>
          <w:szCs w:val="28"/>
        </w:rPr>
        <w:t xml:space="preserve">» </w:t>
      </w:r>
      <w:r w:rsidR="00291138">
        <w:rPr>
          <w:b/>
          <w:sz w:val="28"/>
          <w:szCs w:val="28"/>
        </w:rPr>
        <w:t>июня</w:t>
      </w:r>
      <w:r w:rsidRPr="00DC02C7">
        <w:rPr>
          <w:b/>
          <w:sz w:val="28"/>
          <w:szCs w:val="28"/>
        </w:rPr>
        <w:t xml:space="preserve"> 2020 года </w:t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                                     </w:t>
      </w:r>
      <w:r w:rsidRPr="00DC02C7">
        <w:rPr>
          <w:b/>
          <w:sz w:val="28"/>
          <w:szCs w:val="28"/>
        </w:rPr>
        <w:tab/>
        <w:t xml:space="preserve">                              № 1-</w:t>
      </w:r>
      <w:r w:rsidR="00E453C6">
        <w:rPr>
          <w:b/>
          <w:sz w:val="28"/>
          <w:szCs w:val="28"/>
        </w:rPr>
        <w:t>6</w:t>
      </w:r>
    </w:p>
    <w:p w:rsidR="009B3CF5" w:rsidRPr="00DC02C7" w:rsidRDefault="009B3CF5" w:rsidP="009B3CF5">
      <w:pPr>
        <w:spacing w:line="360" w:lineRule="auto"/>
        <w:jc w:val="both"/>
        <w:rPr>
          <w:b/>
          <w:sz w:val="28"/>
          <w:szCs w:val="28"/>
        </w:rPr>
      </w:pPr>
    </w:p>
    <w:p w:rsidR="009B3CF5" w:rsidRPr="00DC02C7" w:rsidRDefault="009B3CF5" w:rsidP="009B3CF5">
      <w:pPr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особенностях проведения заседаний Территориальной избирательной комиссии № </w:t>
      </w:r>
      <w:r w:rsidR="00E453C6">
        <w:rPr>
          <w:b/>
          <w:sz w:val="28"/>
          <w:szCs w:val="28"/>
        </w:rPr>
        <w:t>3</w:t>
      </w:r>
      <w:r w:rsidR="0029113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в период сложной эпидемиологической ситуации</w:t>
      </w:r>
    </w:p>
    <w:p w:rsidR="009B3CF5" w:rsidRPr="00DC02C7" w:rsidRDefault="009B3CF5" w:rsidP="009B3CF5">
      <w:pPr>
        <w:spacing w:line="360" w:lineRule="auto"/>
        <w:jc w:val="both"/>
        <w:rPr>
          <w:sz w:val="28"/>
          <w:szCs w:val="28"/>
        </w:rPr>
      </w:pPr>
    </w:p>
    <w:p w:rsidR="009B3CF5" w:rsidRPr="000807FC" w:rsidRDefault="009B3CF5" w:rsidP="009B3CF5">
      <w:pPr>
        <w:spacing w:line="360" w:lineRule="auto"/>
        <w:ind w:firstLine="851"/>
        <w:jc w:val="both"/>
        <w:rPr>
          <w:sz w:val="28"/>
          <w:szCs w:val="28"/>
        </w:rPr>
      </w:pPr>
      <w:r w:rsidRPr="000807FC">
        <w:rPr>
          <w:sz w:val="28"/>
          <w:szCs w:val="28"/>
        </w:rPr>
        <w:t xml:space="preserve">В целях принятия мер по предупреждению рисков для здоровья граждан, связанных со сложившейся эпидемиологической ситуацией, а также с учетом необходимости осуществления полномочий </w:t>
      </w:r>
      <w:r>
        <w:rPr>
          <w:sz w:val="28"/>
          <w:szCs w:val="28"/>
        </w:rPr>
        <w:t>Территориальной избирательной комиссии № </w:t>
      </w:r>
      <w:r w:rsidR="00E453C6">
        <w:rPr>
          <w:sz w:val="28"/>
          <w:szCs w:val="28"/>
        </w:rPr>
        <w:t>3</w:t>
      </w:r>
      <w:r w:rsidR="00291138">
        <w:rPr>
          <w:sz w:val="28"/>
          <w:szCs w:val="28"/>
        </w:rPr>
        <w:t>6</w:t>
      </w:r>
      <w:r w:rsidRPr="00DC02C7">
        <w:rPr>
          <w:sz w:val="28"/>
          <w:szCs w:val="28"/>
        </w:rPr>
        <w:t>, Территори</w:t>
      </w:r>
      <w:r w:rsidR="00291138">
        <w:rPr>
          <w:sz w:val="28"/>
          <w:szCs w:val="28"/>
        </w:rPr>
        <w:t>а</w:t>
      </w:r>
      <w:r w:rsidR="00E453C6">
        <w:rPr>
          <w:sz w:val="28"/>
          <w:szCs w:val="28"/>
        </w:rPr>
        <w:t>льная избирательная комиссия № 3</w:t>
      </w:r>
      <w:r w:rsidR="00291138">
        <w:rPr>
          <w:sz w:val="28"/>
          <w:szCs w:val="28"/>
        </w:rPr>
        <w:t xml:space="preserve">6 </w:t>
      </w:r>
      <w:r w:rsidRPr="00DC02C7">
        <w:rPr>
          <w:b/>
          <w:sz w:val="28"/>
          <w:szCs w:val="28"/>
        </w:rPr>
        <w:t xml:space="preserve">р е ш и </w:t>
      </w:r>
      <w:proofErr w:type="gramStart"/>
      <w:r w:rsidRPr="00DC02C7">
        <w:rPr>
          <w:b/>
          <w:sz w:val="28"/>
          <w:szCs w:val="28"/>
        </w:rPr>
        <w:t>л</w:t>
      </w:r>
      <w:proofErr w:type="gramEnd"/>
      <w:r w:rsidRPr="00DC02C7">
        <w:rPr>
          <w:b/>
          <w:sz w:val="28"/>
          <w:szCs w:val="28"/>
        </w:rPr>
        <w:t xml:space="preserve"> а:</w:t>
      </w:r>
    </w:p>
    <w:p w:rsidR="009B3CF5" w:rsidRDefault="009B3CF5" w:rsidP="009B3CF5">
      <w:pPr>
        <w:spacing w:line="360" w:lineRule="auto"/>
        <w:ind w:firstLine="851"/>
        <w:jc w:val="both"/>
        <w:rPr>
          <w:sz w:val="28"/>
          <w:szCs w:val="28"/>
        </w:rPr>
      </w:pPr>
      <w:r w:rsidRPr="000807FC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0807FC">
        <w:rPr>
          <w:sz w:val="28"/>
          <w:szCs w:val="28"/>
        </w:rPr>
        <w:t xml:space="preserve">Установить, что при введении на территории Санкт-Петербурга </w:t>
      </w:r>
      <w:r w:rsidRPr="000807FC">
        <w:rPr>
          <w:sz w:val="28"/>
          <w:szCs w:val="28"/>
        </w:rPr>
        <w:br/>
        <w:t xml:space="preserve">в соответствии с Федеральным законом от 21 декабря 1994 года № 68-ФЗ </w:t>
      </w:r>
      <w:r w:rsidRPr="000807FC">
        <w:rPr>
          <w:sz w:val="28"/>
          <w:szCs w:val="28"/>
        </w:rPr>
        <w:br/>
        <w:t xml:space="preserve">«О защите населения и территорий от чрезвычайных ситуаций природного </w:t>
      </w:r>
      <w:r w:rsidRPr="000807FC">
        <w:rPr>
          <w:sz w:val="28"/>
          <w:szCs w:val="28"/>
        </w:rPr>
        <w:br/>
        <w:t xml:space="preserve">и техногенного характера» режима повышенной готовности </w:t>
      </w:r>
      <w:r w:rsidRPr="000807FC">
        <w:rPr>
          <w:sz w:val="28"/>
          <w:szCs w:val="28"/>
        </w:rPr>
        <w:br/>
        <w:t>или чрезвычайной ситуации по решению председателя Территориальной избирательной комиссии № </w:t>
      </w:r>
      <w:r w:rsidR="00E453C6">
        <w:rPr>
          <w:sz w:val="28"/>
          <w:szCs w:val="28"/>
        </w:rPr>
        <w:t>3</w:t>
      </w:r>
      <w:r w:rsidR="00291138">
        <w:rPr>
          <w:sz w:val="28"/>
          <w:szCs w:val="28"/>
        </w:rPr>
        <w:t>6</w:t>
      </w:r>
      <w:r w:rsidRPr="000807FC">
        <w:rPr>
          <w:sz w:val="28"/>
          <w:szCs w:val="28"/>
        </w:rPr>
        <w:t xml:space="preserve"> заседания Территориальной избирательной комиссии (далее – заседание Комиссии) могут проводиться с использованием систем видеоконференцсвязи.</w:t>
      </w:r>
    </w:p>
    <w:p w:rsidR="009B3CF5" w:rsidRDefault="009B3CF5" w:rsidP="009B3C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Член Территориальной избирательной комиссии № </w:t>
      </w:r>
      <w:r w:rsidR="00E453C6">
        <w:rPr>
          <w:sz w:val="28"/>
          <w:szCs w:val="28"/>
        </w:rPr>
        <w:t>3</w:t>
      </w:r>
      <w:r w:rsidR="00291138">
        <w:rPr>
          <w:sz w:val="28"/>
          <w:szCs w:val="28"/>
        </w:rPr>
        <w:t>6</w:t>
      </w:r>
      <w:r>
        <w:rPr>
          <w:sz w:val="28"/>
          <w:szCs w:val="28"/>
        </w:rPr>
        <w:t xml:space="preserve"> в случае его участия в заседании Комиссии с использованием систем видеоконференцсвязи считается присутствующим на соответствующем заседании Комиссии.</w:t>
      </w:r>
    </w:p>
    <w:p w:rsidR="009B3CF5" w:rsidRDefault="009B3CF5" w:rsidP="009B3C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0807FC">
        <w:rPr>
          <w:sz w:val="28"/>
          <w:szCs w:val="28"/>
        </w:rPr>
        <w:t>Возможность участия в заседании Комиссии с и</w:t>
      </w:r>
      <w:r>
        <w:rPr>
          <w:sz w:val="28"/>
          <w:szCs w:val="28"/>
        </w:rPr>
        <w:t>с</w:t>
      </w:r>
      <w:r w:rsidRPr="000807FC">
        <w:rPr>
          <w:sz w:val="28"/>
          <w:szCs w:val="28"/>
        </w:rPr>
        <w:t>пользованием систем видеоконференцсвязи иных лиц, указанных в статье 30 Федеральног</w:t>
      </w:r>
      <w:r>
        <w:rPr>
          <w:sz w:val="28"/>
          <w:szCs w:val="28"/>
        </w:rPr>
        <w:t>о закона от 12 июня 2002 года № </w:t>
      </w:r>
      <w:r w:rsidRPr="000807FC">
        <w:rPr>
          <w:sz w:val="28"/>
          <w:szCs w:val="28"/>
        </w:rPr>
        <w:t>67-ФЗ «Об основных гарантиях избирательных прав и права на участие в референдуме г</w:t>
      </w:r>
      <w:r>
        <w:rPr>
          <w:sz w:val="28"/>
          <w:szCs w:val="28"/>
        </w:rPr>
        <w:t xml:space="preserve">раждан Российской Федерации», </w:t>
      </w:r>
      <w:r w:rsidRPr="000807FC">
        <w:rPr>
          <w:sz w:val="28"/>
          <w:szCs w:val="28"/>
        </w:rPr>
        <w:t xml:space="preserve">обеспечивается </w:t>
      </w:r>
      <w:r>
        <w:rPr>
          <w:sz w:val="28"/>
          <w:szCs w:val="28"/>
        </w:rPr>
        <w:t>секретарем Территориальной</w:t>
      </w:r>
      <w:r w:rsidRPr="000807FC">
        <w:rPr>
          <w:sz w:val="28"/>
          <w:szCs w:val="28"/>
        </w:rPr>
        <w:t xml:space="preserve"> избирательной </w:t>
      </w:r>
      <w:r>
        <w:rPr>
          <w:sz w:val="28"/>
          <w:szCs w:val="28"/>
        </w:rPr>
        <w:t>комиссии № </w:t>
      </w:r>
      <w:r w:rsidR="00E453C6">
        <w:rPr>
          <w:sz w:val="28"/>
          <w:szCs w:val="28"/>
        </w:rPr>
        <w:t>3</w:t>
      </w:r>
      <w:r w:rsidR="00291138">
        <w:rPr>
          <w:sz w:val="28"/>
          <w:szCs w:val="28"/>
        </w:rPr>
        <w:t>6</w:t>
      </w:r>
      <w:r w:rsidRPr="000807FC">
        <w:rPr>
          <w:sz w:val="28"/>
          <w:szCs w:val="28"/>
        </w:rPr>
        <w:t xml:space="preserve"> при условии заблаговременного уведомления такими лицами </w:t>
      </w:r>
      <w:r>
        <w:rPr>
          <w:sz w:val="28"/>
          <w:szCs w:val="28"/>
        </w:rPr>
        <w:lastRenderedPageBreak/>
        <w:t>Территориальной</w:t>
      </w:r>
      <w:r w:rsidRPr="000807FC">
        <w:rPr>
          <w:sz w:val="28"/>
          <w:szCs w:val="28"/>
        </w:rPr>
        <w:t xml:space="preserve"> избирательной комиссии</w:t>
      </w:r>
      <w:r>
        <w:rPr>
          <w:sz w:val="28"/>
          <w:szCs w:val="28"/>
        </w:rPr>
        <w:t xml:space="preserve"> № </w:t>
      </w:r>
      <w:r w:rsidR="00E453C6">
        <w:rPr>
          <w:sz w:val="28"/>
          <w:szCs w:val="28"/>
        </w:rPr>
        <w:t>3</w:t>
      </w:r>
      <w:r w:rsidR="00291138">
        <w:rPr>
          <w:sz w:val="28"/>
          <w:szCs w:val="28"/>
        </w:rPr>
        <w:t>6</w:t>
      </w:r>
      <w:r w:rsidRPr="000807FC">
        <w:rPr>
          <w:sz w:val="28"/>
          <w:szCs w:val="28"/>
        </w:rPr>
        <w:t xml:space="preserve"> о своём намерении присутствовать на заседании Комиссии.</w:t>
      </w:r>
    </w:p>
    <w:p w:rsidR="009B3CF5" w:rsidRDefault="009B3CF5" w:rsidP="009B3C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4B216D">
        <w:rPr>
          <w:sz w:val="28"/>
          <w:szCs w:val="28"/>
        </w:rPr>
        <w:t xml:space="preserve">Заседание Комиссии не может быть проведено с использованием систем видеоконференцсвязи в случае, если в повестку заседания Комиссии включен вопрос, по которому должно проводиться тайное голосование, </w:t>
      </w:r>
      <w:r>
        <w:rPr>
          <w:sz w:val="28"/>
          <w:szCs w:val="28"/>
        </w:rPr>
        <w:br/>
      </w:r>
      <w:r w:rsidRPr="004B216D">
        <w:rPr>
          <w:sz w:val="28"/>
          <w:szCs w:val="28"/>
        </w:rPr>
        <w:t>и (или) вопрос, связанный с подписанием п</w:t>
      </w:r>
      <w:r w:rsidR="00222CA3">
        <w:rPr>
          <w:sz w:val="28"/>
          <w:szCs w:val="28"/>
        </w:rPr>
        <w:t xml:space="preserve">ротоколов об итогах голосования </w:t>
      </w:r>
      <w:r w:rsidRPr="004B216D">
        <w:rPr>
          <w:sz w:val="28"/>
          <w:szCs w:val="28"/>
        </w:rPr>
        <w:t>и сводных таблиц</w:t>
      </w:r>
      <w:r>
        <w:rPr>
          <w:sz w:val="28"/>
          <w:szCs w:val="28"/>
        </w:rPr>
        <w:t>.</w:t>
      </w:r>
    </w:p>
    <w:p w:rsidR="009B3CF5" w:rsidRDefault="009B3CF5" w:rsidP="009B3C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4B216D">
        <w:rPr>
          <w:sz w:val="28"/>
          <w:szCs w:val="28"/>
        </w:rPr>
        <w:t>Установ</w:t>
      </w:r>
      <w:r>
        <w:rPr>
          <w:sz w:val="28"/>
          <w:szCs w:val="28"/>
        </w:rPr>
        <w:t>ить, что положения пунктов 1 – 4</w:t>
      </w:r>
      <w:r w:rsidRPr="004B216D">
        <w:rPr>
          <w:sz w:val="28"/>
          <w:szCs w:val="28"/>
        </w:rPr>
        <w:t xml:space="preserve"> настоящего решения действуют до возвращения органов управления и сил единой государственной системы предупреждения и ликвидации чрезвычайных ситуаций на территории Санкт-Петербурга в режим повседневной жизни. </w:t>
      </w:r>
    </w:p>
    <w:p w:rsidR="009B3CF5" w:rsidRDefault="009B3CF5" w:rsidP="009B3C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4B216D">
        <w:rPr>
          <w:sz w:val="28"/>
          <w:szCs w:val="28"/>
        </w:rPr>
        <w:t xml:space="preserve">Поручить </w:t>
      </w:r>
      <w:r>
        <w:rPr>
          <w:sz w:val="28"/>
          <w:szCs w:val="28"/>
        </w:rPr>
        <w:t xml:space="preserve">председателю Территориальной избирательной комиссии № </w:t>
      </w:r>
      <w:r w:rsidR="00E453C6">
        <w:rPr>
          <w:sz w:val="28"/>
          <w:szCs w:val="28"/>
        </w:rPr>
        <w:t>3</w:t>
      </w:r>
      <w:r w:rsidR="00291138">
        <w:rPr>
          <w:sz w:val="28"/>
          <w:szCs w:val="28"/>
        </w:rPr>
        <w:t>6</w:t>
      </w:r>
      <w:r>
        <w:rPr>
          <w:sz w:val="28"/>
          <w:szCs w:val="28"/>
        </w:rPr>
        <w:t xml:space="preserve"> обратиться в адрес Санкт-Петербургской избирательной комиссии </w:t>
      </w:r>
      <w:r>
        <w:rPr>
          <w:sz w:val="28"/>
          <w:szCs w:val="28"/>
        </w:rPr>
        <w:br/>
        <w:t xml:space="preserve">с целью оказания </w:t>
      </w:r>
      <w:proofErr w:type="gramStart"/>
      <w:r>
        <w:rPr>
          <w:sz w:val="28"/>
          <w:szCs w:val="28"/>
        </w:rPr>
        <w:t>содействия  в</w:t>
      </w:r>
      <w:proofErr w:type="gramEnd"/>
      <w:r>
        <w:rPr>
          <w:sz w:val="28"/>
          <w:szCs w:val="28"/>
        </w:rPr>
        <w:t xml:space="preserve"> использовании</w:t>
      </w:r>
      <w:r w:rsidRPr="004B216D">
        <w:rPr>
          <w:sz w:val="28"/>
          <w:szCs w:val="28"/>
        </w:rPr>
        <w:t xml:space="preserve"> систем видеоконференцсвязи в целях проведения заседаний Комиссии</w:t>
      </w:r>
      <w:r>
        <w:rPr>
          <w:sz w:val="28"/>
          <w:szCs w:val="28"/>
        </w:rPr>
        <w:t>.</w:t>
      </w:r>
    </w:p>
    <w:p w:rsidR="009B3CF5" w:rsidRPr="00DC02C7" w:rsidRDefault="009B3CF5" w:rsidP="009B3C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Pr="00DC02C7">
        <w:rPr>
          <w:bCs/>
          <w:sz w:val="28"/>
          <w:szCs w:val="28"/>
        </w:rPr>
        <w:t>. К</w:t>
      </w:r>
      <w:r w:rsidRPr="00DC02C7">
        <w:rPr>
          <w:sz w:val="28"/>
          <w:szCs w:val="28"/>
        </w:rPr>
        <w:t xml:space="preserve">онтроль за исполнением настоящего решения возложить </w:t>
      </w:r>
      <w:r w:rsidRPr="00DC02C7">
        <w:rPr>
          <w:sz w:val="28"/>
          <w:szCs w:val="28"/>
        </w:rPr>
        <w:br/>
        <w:t>на председателя Территориальной избирательной комиссии № </w:t>
      </w:r>
      <w:r w:rsidR="00E453C6">
        <w:rPr>
          <w:sz w:val="28"/>
          <w:szCs w:val="28"/>
        </w:rPr>
        <w:t>3</w:t>
      </w:r>
      <w:r w:rsidR="00291138">
        <w:rPr>
          <w:sz w:val="28"/>
          <w:szCs w:val="28"/>
        </w:rPr>
        <w:t>6</w:t>
      </w:r>
      <w:r w:rsidRPr="00DC02C7">
        <w:rPr>
          <w:sz w:val="28"/>
          <w:szCs w:val="28"/>
        </w:rPr>
        <w:t>.</w:t>
      </w:r>
    </w:p>
    <w:p w:rsidR="009B3CF5" w:rsidRDefault="009B3CF5" w:rsidP="009B3CF5">
      <w:pPr>
        <w:pStyle w:val="a4"/>
        <w:spacing w:line="360" w:lineRule="auto"/>
        <w:ind w:left="851"/>
        <w:jc w:val="both"/>
      </w:pPr>
    </w:p>
    <w:p w:rsidR="009B3CF5" w:rsidRDefault="009B3CF5" w:rsidP="009B3CF5">
      <w:pPr>
        <w:pStyle w:val="a4"/>
        <w:spacing w:line="360" w:lineRule="auto"/>
        <w:ind w:left="851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291138" w:rsidRPr="00DC02C7" w:rsidTr="00E208C9">
        <w:tc>
          <w:tcPr>
            <w:tcW w:w="4219" w:type="dxa"/>
          </w:tcPr>
          <w:p w:rsidR="00291138" w:rsidRPr="00DC02C7" w:rsidRDefault="00291138" w:rsidP="00E208C9">
            <w:pPr>
              <w:spacing w:after="240" w:line="276" w:lineRule="auto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 w:rsidR="00E453C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6                         </w:t>
            </w:r>
          </w:p>
        </w:tc>
        <w:tc>
          <w:tcPr>
            <w:tcW w:w="5352" w:type="dxa"/>
          </w:tcPr>
          <w:p w:rsidR="00291138" w:rsidRDefault="00291138" w:rsidP="00E208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91138" w:rsidRPr="00DC02C7" w:rsidRDefault="00291138" w:rsidP="00E453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E453C6">
              <w:rPr>
                <w:sz w:val="28"/>
                <w:szCs w:val="28"/>
              </w:rPr>
              <w:t>Е.А. Федорова</w:t>
            </w:r>
            <w:r w:rsidRPr="00DC02C7">
              <w:rPr>
                <w:sz w:val="28"/>
                <w:szCs w:val="28"/>
              </w:rPr>
              <w:br/>
            </w:r>
          </w:p>
        </w:tc>
      </w:tr>
      <w:tr w:rsidR="00291138" w:rsidRPr="00DC02C7" w:rsidTr="00E208C9">
        <w:tc>
          <w:tcPr>
            <w:tcW w:w="4219" w:type="dxa"/>
          </w:tcPr>
          <w:p w:rsidR="00291138" w:rsidRDefault="00291138" w:rsidP="00E208C9">
            <w:pPr>
              <w:spacing w:line="276" w:lineRule="auto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заседания Территориальной избирательной комиссии № </w:t>
            </w:r>
            <w:r w:rsidR="00E453C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  <w:p w:rsidR="00291138" w:rsidRPr="00DC02C7" w:rsidRDefault="00291138" w:rsidP="00E208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291138" w:rsidRDefault="00291138" w:rsidP="00E208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91138" w:rsidRDefault="00291138" w:rsidP="00E208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91138" w:rsidRPr="00DC02C7" w:rsidRDefault="00291138" w:rsidP="00E453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E453C6">
              <w:rPr>
                <w:sz w:val="28"/>
                <w:szCs w:val="28"/>
              </w:rPr>
              <w:t xml:space="preserve"> О</w:t>
            </w:r>
            <w:bookmarkStart w:id="0" w:name="_GoBack"/>
            <w:bookmarkEnd w:id="0"/>
            <w:r w:rsidR="00E453C6">
              <w:rPr>
                <w:sz w:val="28"/>
                <w:szCs w:val="28"/>
              </w:rPr>
              <w:t>.А. Новикова</w:t>
            </w:r>
          </w:p>
        </w:tc>
      </w:tr>
    </w:tbl>
    <w:p w:rsidR="009B3CF5" w:rsidRPr="00DC02C7" w:rsidRDefault="009B3CF5" w:rsidP="009B3CF5">
      <w:pPr>
        <w:spacing w:line="360" w:lineRule="auto"/>
        <w:jc w:val="both"/>
        <w:rPr>
          <w:sz w:val="28"/>
          <w:szCs w:val="28"/>
        </w:rPr>
      </w:pPr>
    </w:p>
    <w:p w:rsidR="009B3CF5" w:rsidRPr="00DC02C7" w:rsidRDefault="009B3CF5" w:rsidP="009B3CF5">
      <w:pPr>
        <w:spacing w:line="360" w:lineRule="auto"/>
        <w:jc w:val="both"/>
        <w:rPr>
          <w:sz w:val="28"/>
          <w:szCs w:val="28"/>
        </w:rPr>
      </w:pPr>
    </w:p>
    <w:p w:rsidR="009B3CF5" w:rsidRPr="00DC02C7" w:rsidRDefault="009B3CF5" w:rsidP="009B3CF5">
      <w:pPr>
        <w:spacing w:line="360" w:lineRule="auto"/>
        <w:jc w:val="both"/>
        <w:rPr>
          <w:sz w:val="28"/>
          <w:szCs w:val="28"/>
        </w:rPr>
      </w:pPr>
    </w:p>
    <w:p w:rsidR="006B1A77" w:rsidRDefault="006B1A77"/>
    <w:sectPr w:rsidR="006B1A77" w:rsidSect="00295A8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F5"/>
    <w:rsid w:val="00222CA3"/>
    <w:rsid w:val="00291138"/>
    <w:rsid w:val="006B1A77"/>
    <w:rsid w:val="009B3CF5"/>
    <w:rsid w:val="00C97FFA"/>
    <w:rsid w:val="00E4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6960F-424D-44DC-9E19-4371C7B8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B3CF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B3CF5"/>
    <w:pPr>
      <w:ind w:left="720"/>
      <w:contextualSpacing/>
    </w:pPr>
  </w:style>
  <w:style w:type="table" w:styleId="a5">
    <w:name w:val="Table Grid"/>
    <w:basedOn w:val="a1"/>
    <w:uiPriority w:val="59"/>
    <w:rsid w:val="009B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Э. Лебедева</dc:creator>
  <cp:lastModifiedBy>User</cp:lastModifiedBy>
  <cp:revision>2</cp:revision>
  <dcterms:created xsi:type="dcterms:W3CDTF">2020-07-28T11:39:00Z</dcterms:created>
  <dcterms:modified xsi:type="dcterms:W3CDTF">2020-07-28T11:39:00Z</dcterms:modified>
</cp:coreProperties>
</file>